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0348"/>
      </w:tblGrid>
      <w:tr w:rsidR="00C967F5" w:rsidRPr="00441B2D" w14:paraId="71F68748" w14:textId="77777777" w:rsidTr="00441B2D">
        <w:tc>
          <w:tcPr>
            <w:tcW w:w="392" w:type="dxa"/>
          </w:tcPr>
          <w:p w14:paraId="5377FD4F" w14:textId="432CD52A" w:rsidR="00C967F5" w:rsidRPr="00441B2D" w:rsidRDefault="00C967F5" w:rsidP="0042477A">
            <w:pPr>
              <w:spacing w:line="240" w:lineRule="auto"/>
              <w:jc w:val="left"/>
              <w:rPr>
                <w:sz w:val="44"/>
                <w:szCs w:val="44"/>
              </w:rPr>
            </w:pPr>
          </w:p>
        </w:tc>
        <w:tc>
          <w:tcPr>
            <w:tcW w:w="10348" w:type="dxa"/>
          </w:tcPr>
          <w:p w14:paraId="76BEAB98" w14:textId="4A329C08" w:rsidR="00055B21" w:rsidRPr="00390EA0" w:rsidRDefault="00055B21" w:rsidP="00390EA0">
            <w:pPr>
              <w:spacing w:line="240" w:lineRule="auto"/>
              <w:jc w:val="center"/>
            </w:pPr>
            <w:r w:rsidRPr="00390EA0">
              <w:t>Федерально</w:t>
            </w:r>
            <w:r w:rsidR="0080119C" w:rsidRPr="00390EA0">
              <w:t>е</w:t>
            </w:r>
            <w:r w:rsidRPr="00390EA0">
              <w:t xml:space="preserve"> государственно</w:t>
            </w:r>
            <w:r w:rsidR="0080119C" w:rsidRPr="00390EA0">
              <w:t xml:space="preserve">е </w:t>
            </w:r>
            <w:r w:rsidRPr="00390EA0">
              <w:t>бюджетно</w:t>
            </w:r>
            <w:r w:rsidR="0080119C" w:rsidRPr="00390EA0">
              <w:t>е</w:t>
            </w:r>
            <w:r w:rsidRPr="00390EA0">
              <w:t xml:space="preserve"> образовательно</w:t>
            </w:r>
            <w:r w:rsidR="0080119C" w:rsidRPr="00390EA0">
              <w:t>е</w:t>
            </w:r>
            <w:r w:rsidRPr="00390EA0">
              <w:t xml:space="preserve"> учреждени</w:t>
            </w:r>
            <w:r w:rsidR="0080119C" w:rsidRPr="00390EA0">
              <w:t>е</w:t>
            </w:r>
            <w:r w:rsidRPr="00390EA0">
              <w:t xml:space="preserve"> высшего образования «Донецкий государственный университет»</w:t>
            </w:r>
          </w:p>
          <w:p w14:paraId="7F3AF4AC" w14:textId="0BC9E454" w:rsidR="00C967F5" w:rsidRPr="00390EA0" w:rsidRDefault="00C967F5" w:rsidP="00390EA0">
            <w:pPr>
              <w:spacing w:line="240" w:lineRule="auto"/>
              <w:jc w:val="center"/>
            </w:pPr>
            <w:r w:rsidRPr="00390EA0">
              <w:t xml:space="preserve">Учетно-финансовый факультет </w:t>
            </w:r>
          </w:p>
          <w:p w14:paraId="13C9661E" w14:textId="77777777" w:rsidR="00C967F5" w:rsidRPr="00390EA0" w:rsidRDefault="00C967F5" w:rsidP="00390EA0">
            <w:pPr>
              <w:spacing w:line="240" w:lineRule="auto"/>
              <w:jc w:val="center"/>
            </w:pPr>
            <w:r w:rsidRPr="00390EA0">
              <w:t>Кафедра «Финансы и банковское дело»</w:t>
            </w:r>
          </w:p>
          <w:p w14:paraId="554BC579" w14:textId="4EC13BF2" w:rsidR="00441B2D" w:rsidRPr="00441B2D" w:rsidRDefault="00441B2D" w:rsidP="0042477A">
            <w:pPr>
              <w:spacing w:line="240" w:lineRule="auto"/>
              <w:jc w:val="center"/>
              <w:rPr>
                <w:sz w:val="44"/>
                <w:szCs w:val="44"/>
              </w:rPr>
            </w:pPr>
          </w:p>
        </w:tc>
      </w:tr>
    </w:tbl>
    <w:p w14:paraId="45B2CB7B" w14:textId="5D4031BC" w:rsidR="00441B2D" w:rsidRDefault="0042477A" w:rsidP="0080119C">
      <w:pPr>
        <w:spacing w:line="240" w:lineRule="auto"/>
        <w:jc w:val="center"/>
        <w:rPr>
          <w:b/>
          <w:sz w:val="44"/>
          <w:szCs w:val="44"/>
        </w:rPr>
      </w:pPr>
      <w:r w:rsidRPr="00441B2D">
        <w:rPr>
          <w:b/>
          <w:sz w:val="44"/>
          <w:szCs w:val="44"/>
        </w:rPr>
        <w:t xml:space="preserve">Приглашаем </w:t>
      </w:r>
      <w:r w:rsidR="00441B2D">
        <w:rPr>
          <w:b/>
          <w:sz w:val="44"/>
          <w:szCs w:val="44"/>
        </w:rPr>
        <w:t xml:space="preserve">школьников, студентов и всех желающих </w:t>
      </w:r>
      <w:r w:rsidRPr="00441B2D">
        <w:rPr>
          <w:b/>
          <w:sz w:val="44"/>
          <w:szCs w:val="44"/>
        </w:rPr>
        <w:t>принять участие</w:t>
      </w:r>
      <w:r w:rsidR="00441B2D">
        <w:rPr>
          <w:b/>
          <w:sz w:val="44"/>
          <w:szCs w:val="44"/>
        </w:rPr>
        <w:t xml:space="preserve"> </w:t>
      </w:r>
      <w:r w:rsidRPr="00441B2D">
        <w:rPr>
          <w:b/>
          <w:sz w:val="44"/>
          <w:szCs w:val="44"/>
        </w:rPr>
        <w:t xml:space="preserve">в </w:t>
      </w:r>
      <w:r w:rsidR="00441B2D" w:rsidRPr="00441B2D">
        <w:rPr>
          <w:b/>
          <w:sz w:val="44"/>
          <w:szCs w:val="44"/>
        </w:rPr>
        <w:t xml:space="preserve">конкурсе </w:t>
      </w:r>
      <w:r w:rsidR="00991FFE">
        <w:rPr>
          <w:b/>
          <w:sz w:val="44"/>
          <w:szCs w:val="44"/>
        </w:rPr>
        <w:t>э</w:t>
      </w:r>
      <w:r w:rsidR="00441B2D">
        <w:rPr>
          <w:b/>
          <w:sz w:val="44"/>
          <w:szCs w:val="44"/>
        </w:rPr>
        <w:t>ссе</w:t>
      </w:r>
    </w:p>
    <w:p w14:paraId="3CD269B7" w14:textId="77351768" w:rsidR="00E645F5" w:rsidRPr="00441B2D" w:rsidRDefault="00441B2D" w:rsidP="0080119C">
      <w:pPr>
        <w:spacing w:line="240" w:lineRule="auto"/>
        <w:jc w:val="center"/>
        <w:rPr>
          <w:rFonts w:ascii="Monotype Corsiva" w:hAnsi="Monotype Corsiva"/>
          <w:b/>
          <w:color w:val="C00000"/>
          <w:sz w:val="144"/>
          <w:szCs w:val="144"/>
        </w:rPr>
      </w:pPr>
      <w:r w:rsidRPr="00441B2D">
        <w:rPr>
          <w:rFonts w:ascii="Monotype Corsiva" w:hAnsi="Monotype Corsiva"/>
          <w:b/>
          <w:color w:val="C00000"/>
          <w:sz w:val="144"/>
          <w:szCs w:val="144"/>
        </w:rPr>
        <w:t>«Мир финансов»</w:t>
      </w:r>
    </w:p>
    <w:p w14:paraId="347222C3" w14:textId="77777777" w:rsidR="0080119C" w:rsidRDefault="0080119C" w:rsidP="0080119C">
      <w:pPr>
        <w:widowControl/>
        <w:spacing w:line="240" w:lineRule="auto"/>
        <w:ind w:firstLine="708"/>
        <w:rPr>
          <w:rFonts w:eastAsiaTheme="minorHAnsi"/>
          <w:lang w:eastAsia="en-US"/>
        </w:rPr>
      </w:pPr>
    </w:p>
    <w:p w14:paraId="2EBDAA4B" w14:textId="77777777" w:rsidR="00441B2D" w:rsidRPr="00441B2D" w:rsidRDefault="00441B2D" w:rsidP="0080119C">
      <w:pPr>
        <w:widowControl/>
        <w:spacing w:line="240" w:lineRule="auto"/>
        <w:ind w:firstLine="708"/>
        <w:rPr>
          <w:rFonts w:eastAsiaTheme="minorHAnsi"/>
          <w:sz w:val="24"/>
          <w:szCs w:val="24"/>
          <w:lang w:eastAsia="en-US"/>
        </w:rPr>
      </w:pPr>
      <w:r w:rsidRPr="00441B2D">
        <w:rPr>
          <w:rFonts w:eastAsiaTheme="minorHAnsi"/>
          <w:b/>
          <w:sz w:val="24"/>
          <w:szCs w:val="24"/>
          <w:lang w:eastAsia="en-US"/>
        </w:rPr>
        <w:t>Участниками Конкурса</w:t>
      </w:r>
      <w:r w:rsidRPr="00441B2D">
        <w:rPr>
          <w:rFonts w:eastAsiaTheme="minorHAnsi"/>
          <w:sz w:val="24"/>
          <w:szCs w:val="24"/>
          <w:lang w:eastAsia="en-US"/>
        </w:rPr>
        <w:t xml:space="preserve"> могут быть учащиеся 6-11 классов общеобразовательных школ и студенты средних специальных учебных заведений, а также все, кто заинтересован в повышении уровня своей  финансовой грамотности.</w:t>
      </w:r>
    </w:p>
    <w:p w14:paraId="4F2C92E5" w14:textId="66ECB23F" w:rsidR="00965A05" w:rsidRDefault="00965A05" w:rsidP="00965A05">
      <w:pPr>
        <w:widowControl/>
        <w:spacing w:line="240" w:lineRule="auto"/>
        <w:ind w:firstLine="708"/>
        <w:rPr>
          <w:rFonts w:eastAsiaTheme="minorHAnsi"/>
          <w:sz w:val="24"/>
          <w:szCs w:val="24"/>
          <w:lang w:eastAsia="en-US"/>
        </w:rPr>
      </w:pPr>
      <w:r w:rsidRPr="0061212D">
        <w:rPr>
          <w:rFonts w:eastAsiaTheme="minorHAnsi"/>
          <w:sz w:val="24"/>
          <w:szCs w:val="24"/>
          <w:lang w:eastAsia="en-US"/>
        </w:rPr>
        <w:t xml:space="preserve">Подготовленные </w:t>
      </w:r>
      <w:r w:rsidR="004711AC" w:rsidRPr="0061212D">
        <w:rPr>
          <w:rFonts w:eastAsiaTheme="minorHAnsi"/>
          <w:sz w:val="24"/>
          <w:szCs w:val="24"/>
          <w:lang w:eastAsia="en-US"/>
        </w:rPr>
        <w:t>работы</w:t>
      </w:r>
      <w:r w:rsidRPr="0061212D">
        <w:rPr>
          <w:rFonts w:eastAsiaTheme="minorHAnsi"/>
          <w:sz w:val="24"/>
          <w:szCs w:val="24"/>
          <w:lang w:eastAsia="en-US"/>
        </w:rPr>
        <w:t xml:space="preserve"> принимаются </w:t>
      </w:r>
      <w:r w:rsidRPr="0061212D">
        <w:rPr>
          <w:rFonts w:eastAsiaTheme="minorHAnsi"/>
          <w:b/>
          <w:sz w:val="24"/>
          <w:szCs w:val="24"/>
          <w:lang w:eastAsia="en-US"/>
        </w:rPr>
        <w:t>до  17 ноября 2023 года</w:t>
      </w:r>
      <w:r w:rsidRPr="0061212D">
        <w:rPr>
          <w:rFonts w:eastAsiaTheme="minorHAnsi"/>
          <w:sz w:val="24"/>
          <w:szCs w:val="24"/>
          <w:lang w:eastAsia="en-US"/>
        </w:rPr>
        <w:t xml:space="preserve"> (включительно)</w:t>
      </w:r>
      <w:r w:rsidR="00055B21" w:rsidRPr="0061212D">
        <w:rPr>
          <w:rFonts w:eastAsiaTheme="minorHAnsi"/>
          <w:sz w:val="24"/>
          <w:szCs w:val="24"/>
          <w:lang w:eastAsia="en-US"/>
        </w:rPr>
        <w:t>.</w:t>
      </w:r>
    </w:p>
    <w:p w14:paraId="3D7921B9" w14:textId="77777777" w:rsidR="00165AE8" w:rsidRPr="0061212D" w:rsidRDefault="00165AE8" w:rsidP="00965A05">
      <w:pPr>
        <w:widowControl/>
        <w:spacing w:line="240" w:lineRule="auto"/>
        <w:ind w:firstLine="708"/>
        <w:rPr>
          <w:rFonts w:eastAsiaTheme="minorHAnsi"/>
          <w:sz w:val="24"/>
          <w:szCs w:val="24"/>
          <w:lang w:eastAsia="en-US"/>
        </w:rPr>
      </w:pPr>
    </w:p>
    <w:p w14:paraId="2DBA2322" w14:textId="66F93E92" w:rsidR="00965A05" w:rsidRPr="00441B2D" w:rsidRDefault="00965A05" w:rsidP="00965A05">
      <w:pPr>
        <w:widowControl/>
        <w:spacing w:line="240" w:lineRule="auto"/>
        <w:ind w:firstLine="708"/>
        <w:rPr>
          <w:rFonts w:eastAsiaTheme="minorHAnsi"/>
          <w:b/>
          <w:sz w:val="24"/>
          <w:szCs w:val="24"/>
          <w:lang w:eastAsia="en-US"/>
        </w:rPr>
      </w:pPr>
      <w:r w:rsidRPr="0061212D">
        <w:rPr>
          <w:rFonts w:eastAsiaTheme="minorHAnsi"/>
          <w:sz w:val="24"/>
          <w:szCs w:val="24"/>
          <w:lang w:eastAsia="en-US"/>
        </w:rPr>
        <w:t xml:space="preserve">Подведение итогов состоится </w:t>
      </w:r>
      <w:r w:rsidRPr="0061212D">
        <w:rPr>
          <w:rFonts w:eastAsiaTheme="minorHAnsi"/>
          <w:b/>
          <w:sz w:val="24"/>
          <w:szCs w:val="24"/>
          <w:lang w:eastAsia="en-US"/>
        </w:rPr>
        <w:t>22 ноября 2023 года</w:t>
      </w:r>
      <w:r w:rsidR="00055B21" w:rsidRPr="0061212D">
        <w:rPr>
          <w:rFonts w:eastAsiaTheme="minorHAnsi"/>
          <w:b/>
          <w:sz w:val="24"/>
          <w:szCs w:val="24"/>
          <w:lang w:eastAsia="en-US"/>
        </w:rPr>
        <w:t>.</w:t>
      </w:r>
    </w:p>
    <w:p w14:paraId="4F207F8E" w14:textId="77777777" w:rsidR="00441B2D" w:rsidRPr="00441B2D" w:rsidRDefault="00441B2D" w:rsidP="00055B21">
      <w:pPr>
        <w:widowControl/>
        <w:spacing w:line="240" w:lineRule="auto"/>
        <w:ind w:left="1416"/>
        <w:contextualSpacing/>
        <w:rPr>
          <w:rFonts w:eastAsiaTheme="minorHAnsi"/>
          <w:sz w:val="24"/>
          <w:szCs w:val="24"/>
          <w:lang w:eastAsia="en-US"/>
        </w:rPr>
      </w:pPr>
      <w:r w:rsidRPr="00441B2D">
        <w:rPr>
          <w:rFonts w:eastAsiaTheme="minorHAnsi"/>
          <w:sz w:val="24"/>
          <w:szCs w:val="24"/>
          <w:lang w:eastAsia="en-US"/>
        </w:rPr>
        <w:t xml:space="preserve">Программа конкурса включает следующие </w:t>
      </w:r>
      <w:r w:rsidRPr="00441B2D">
        <w:rPr>
          <w:rFonts w:eastAsiaTheme="minorHAnsi"/>
          <w:b/>
          <w:sz w:val="24"/>
          <w:szCs w:val="24"/>
          <w:lang w:eastAsia="en-US"/>
        </w:rPr>
        <w:t>номинации</w:t>
      </w:r>
      <w:r w:rsidRPr="00441B2D">
        <w:rPr>
          <w:rFonts w:eastAsiaTheme="minorHAnsi"/>
          <w:sz w:val="24"/>
          <w:szCs w:val="24"/>
          <w:lang w:eastAsia="en-US"/>
        </w:rPr>
        <w:t>:</w:t>
      </w:r>
    </w:p>
    <w:p w14:paraId="2CCA5583" w14:textId="77777777" w:rsidR="00441B2D" w:rsidRPr="00441B2D" w:rsidRDefault="00441B2D" w:rsidP="00055B21">
      <w:pPr>
        <w:widowControl/>
        <w:spacing w:line="240" w:lineRule="auto"/>
        <w:ind w:left="1416"/>
        <w:contextualSpacing/>
        <w:rPr>
          <w:rFonts w:eastAsiaTheme="minorHAnsi"/>
          <w:sz w:val="24"/>
          <w:szCs w:val="24"/>
          <w:lang w:eastAsia="en-US"/>
        </w:rPr>
      </w:pPr>
      <w:r w:rsidRPr="00441B2D">
        <w:rPr>
          <w:rFonts w:eastAsiaTheme="minorHAnsi"/>
          <w:sz w:val="24"/>
          <w:szCs w:val="24"/>
          <w:lang w:eastAsia="en-US"/>
        </w:rPr>
        <w:t>- Школьники о мире финансов;</w:t>
      </w:r>
    </w:p>
    <w:p w14:paraId="693F3DC8" w14:textId="77777777" w:rsidR="00441B2D" w:rsidRPr="00441B2D" w:rsidRDefault="00441B2D" w:rsidP="00055B21">
      <w:pPr>
        <w:widowControl/>
        <w:spacing w:line="240" w:lineRule="auto"/>
        <w:ind w:left="1416"/>
        <w:contextualSpacing/>
        <w:rPr>
          <w:rFonts w:eastAsiaTheme="minorHAnsi"/>
          <w:sz w:val="24"/>
          <w:szCs w:val="24"/>
          <w:lang w:eastAsia="en-US"/>
        </w:rPr>
      </w:pPr>
      <w:r w:rsidRPr="00441B2D">
        <w:rPr>
          <w:rFonts w:eastAsiaTheme="minorHAnsi"/>
          <w:sz w:val="24"/>
          <w:szCs w:val="24"/>
          <w:lang w:eastAsia="en-US"/>
        </w:rPr>
        <w:t>- Студенты техникумов и колледжей о мире финансов;</w:t>
      </w:r>
    </w:p>
    <w:p w14:paraId="3A320E87" w14:textId="77777777" w:rsidR="00441B2D" w:rsidRDefault="00441B2D" w:rsidP="00055B21">
      <w:pPr>
        <w:widowControl/>
        <w:spacing w:line="240" w:lineRule="auto"/>
        <w:ind w:left="1416"/>
        <w:contextualSpacing/>
        <w:rPr>
          <w:rFonts w:eastAsiaTheme="minorHAnsi"/>
          <w:sz w:val="24"/>
          <w:szCs w:val="24"/>
          <w:lang w:eastAsia="en-US"/>
        </w:rPr>
      </w:pPr>
      <w:r w:rsidRPr="00441B2D">
        <w:rPr>
          <w:rFonts w:eastAsiaTheme="minorHAnsi"/>
          <w:sz w:val="24"/>
          <w:szCs w:val="24"/>
          <w:lang w:eastAsia="en-US"/>
        </w:rPr>
        <w:t>- Взрослые о мире финансов (родители, учителя и не только).</w:t>
      </w:r>
    </w:p>
    <w:p w14:paraId="6B0F8422" w14:textId="77777777" w:rsidR="00165AE8" w:rsidRPr="0061212D" w:rsidRDefault="00165AE8" w:rsidP="00055B21">
      <w:pPr>
        <w:widowControl/>
        <w:spacing w:line="240" w:lineRule="auto"/>
        <w:ind w:left="1416"/>
        <w:contextualSpacing/>
        <w:rPr>
          <w:rFonts w:eastAsiaTheme="minorHAnsi"/>
          <w:sz w:val="24"/>
          <w:szCs w:val="24"/>
          <w:lang w:eastAsia="en-US"/>
        </w:rPr>
      </w:pPr>
    </w:p>
    <w:p w14:paraId="1D965ACF" w14:textId="77777777" w:rsidR="00965A05" w:rsidRPr="0061212D" w:rsidRDefault="00965A05" w:rsidP="0080119C">
      <w:pPr>
        <w:widowControl/>
        <w:spacing w:line="240" w:lineRule="auto"/>
        <w:ind w:left="708"/>
        <w:contextualSpacing/>
        <w:rPr>
          <w:rFonts w:eastAsiaTheme="minorHAnsi"/>
          <w:sz w:val="24"/>
          <w:szCs w:val="24"/>
          <w:lang w:eastAsia="en-US"/>
        </w:rPr>
      </w:pPr>
      <w:r w:rsidRPr="00390EA0">
        <w:rPr>
          <w:rFonts w:eastAsiaTheme="minorHAnsi"/>
          <w:b/>
          <w:sz w:val="24"/>
          <w:szCs w:val="24"/>
          <w:lang w:eastAsia="en-US"/>
        </w:rPr>
        <w:t>Виды поощрения</w:t>
      </w:r>
      <w:r w:rsidRPr="0061212D">
        <w:rPr>
          <w:rFonts w:eastAsiaTheme="minorHAnsi"/>
          <w:sz w:val="24"/>
          <w:szCs w:val="24"/>
          <w:lang w:eastAsia="en-US"/>
        </w:rPr>
        <w:t>:</w:t>
      </w:r>
    </w:p>
    <w:p w14:paraId="2C267458" w14:textId="77777777" w:rsidR="00965A05" w:rsidRPr="0061212D" w:rsidRDefault="00965A05" w:rsidP="0080119C">
      <w:pPr>
        <w:widowControl/>
        <w:spacing w:line="240" w:lineRule="auto"/>
        <w:ind w:left="708"/>
        <w:contextualSpacing/>
        <w:rPr>
          <w:rFonts w:eastAsiaTheme="minorHAnsi"/>
          <w:sz w:val="24"/>
          <w:szCs w:val="24"/>
          <w:lang w:eastAsia="en-US"/>
        </w:rPr>
      </w:pPr>
      <w:r w:rsidRPr="0061212D">
        <w:rPr>
          <w:rFonts w:eastAsiaTheme="minorHAnsi"/>
          <w:sz w:val="24"/>
          <w:szCs w:val="24"/>
          <w:lang w:eastAsia="en-US"/>
        </w:rPr>
        <w:t>•</w:t>
      </w:r>
      <w:r w:rsidRPr="0061212D">
        <w:rPr>
          <w:rFonts w:eastAsiaTheme="minorHAnsi"/>
          <w:sz w:val="24"/>
          <w:szCs w:val="24"/>
          <w:lang w:eastAsia="en-US"/>
        </w:rPr>
        <w:tab/>
        <w:t>Диплом I степени;</w:t>
      </w:r>
    </w:p>
    <w:p w14:paraId="5A4A0FD6" w14:textId="77777777" w:rsidR="00965A05" w:rsidRPr="0061212D" w:rsidRDefault="00965A05" w:rsidP="0080119C">
      <w:pPr>
        <w:widowControl/>
        <w:spacing w:line="240" w:lineRule="auto"/>
        <w:ind w:left="708"/>
        <w:contextualSpacing/>
        <w:rPr>
          <w:rFonts w:eastAsiaTheme="minorHAnsi"/>
          <w:sz w:val="24"/>
          <w:szCs w:val="24"/>
          <w:lang w:eastAsia="en-US"/>
        </w:rPr>
      </w:pPr>
      <w:r w:rsidRPr="0061212D">
        <w:rPr>
          <w:rFonts w:eastAsiaTheme="minorHAnsi"/>
          <w:sz w:val="24"/>
          <w:szCs w:val="24"/>
          <w:lang w:eastAsia="en-US"/>
        </w:rPr>
        <w:t>•</w:t>
      </w:r>
      <w:r w:rsidRPr="0061212D">
        <w:rPr>
          <w:rFonts w:eastAsiaTheme="minorHAnsi"/>
          <w:sz w:val="24"/>
          <w:szCs w:val="24"/>
          <w:lang w:eastAsia="en-US"/>
        </w:rPr>
        <w:tab/>
        <w:t>Диплом II степени;</w:t>
      </w:r>
    </w:p>
    <w:p w14:paraId="664E6399" w14:textId="77777777" w:rsidR="00965A05" w:rsidRPr="0061212D" w:rsidRDefault="00965A05" w:rsidP="0080119C">
      <w:pPr>
        <w:widowControl/>
        <w:spacing w:line="240" w:lineRule="auto"/>
        <w:ind w:left="708"/>
        <w:contextualSpacing/>
        <w:rPr>
          <w:rFonts w:eastAsiaTheme="minorHAnsi"/>
          <w:sz w:val="24"/>
          <w:szCs w:val="24"/>
          <w:lang w:eastAsia="en-US"/>
        </w:rPr>
      </w:pPr>
      <w:r w:rsidRPr="0061212D">
        <w:rPr>
          <w:rFonts w:eastAsiaTheme="minorHAnsi"/>
          <w:sz w:val="24"/>
          <w:szCs w:val="24"/>
          <w:lang w:eastAsia="en-US"/>
        </w:rPr>
        <w:t>•</w:t>
      </w:r>
      <w:r w:rsidRPr="0061212D">
        <w:rPr>
          <w:rFonts w:eastAsiaTheme="minorHAnsi"/>
          <w:sz w:val="24"/>
          <w:szCs w:val="24"/>
          <w:lang w:eastAsia="en-US"/>
        </w:rPr>
        <w:tab/>
        <w:t>Диплом III степени;</w:t>
      </w:r>
    </w:p>
    <w:p w14:paraId="684FE322" w14:textId="05CFD629" w:rsidR="00965A05" w:rsidRPr="0061212D" w:rsidRDefault="00965A05" w:rsidP="0080119C">
      <w:pPr>
        <w:widowControl/>
        <w:spacing w:line="240" w:lineRule="auto"/>
        <w:ind w:left="708"/>
        <w:contextualSpacing/>
        <w:rPr>
          <w:rFonts w:eastAsiaTheme="minorHAnsi"/>
          <w:sz w:val="24"/>
          <w:szCs w:val="24"/>
          <w:lang w:eastAsia="en-US"/>
        </w:rPr>
      </w:pPr>
      <w:r w:rsidRPr="0061212D">
        <w:rPr>
          <w:rFonts w:eastAsiaTheme="minorHAnsi"/>
          <w:sz w:val="24"/>
          <w:szCs w:val="24"/>
          <w:lang w:eastAsia="en-US"/>
        </w:rPr>
        <w:t>•</w:t>
      </w:r>
      <w:r w:rsidRPr="0061212D">
        <w:rPr>
          <w:rFonts w:eastAsiaTheme="minorHAnsi"/>
          <w:sz w:val="24"/>
          <w:szCs w:val="24"/>
          <w:lang w:eastAsia="en-US"/>
        </w:rPr>
        <w:tab/>
        <w:t>Сертификат участника</w:t>
      </w:r>
      <w:r w:rsidR="0080119C" w:rsidRPr="0061212D">
        <w:rPr>
          <w:rFonts w:eastAsiaTheme="minorHAnsi"/>
          <w:sz w:val="24"/>
          <w:szCs w:val="24"/>
          <w:lang w:eastAsia="en-US"/>
        </w:rPr>
        <w:t>;</w:t>
      </w:r>
    </w:p>
    <w:p w14:paraId="5BC98789" w14:textId="77777777" w:rsidR="00965A05" w:rsidRPr="0061212D" w:rsidRDefault="00965A05" w:rsidP="0080119C">
      <w:pPr>
        <w:widowControl/>
        <w:spacing w:line="240" w:lineRule="auto"/>
        <w:ind w:left="708"/>
        <w:contextualSpacing/>
        <w:rPr>
          <w:rFonts w:eastAsiaTheme="minorHAnsi"/>
          <w:sz w:val="24"/>
          <w:szCs w:val="24"/>
          <w:lang w:eastAsia="en-US"/>
        </w:rPr>
      </w:pPr>
      <w:r w:rsidRPr="0061212D">
        <w:rPr>
          <w:rFonts w:eastAsiaTheme="minorHAnsi"/>
          <w:sz w:val="24"/>
          <w:szCs w:val="24"/>
          <w:lang w:eastAsia="en-US"/>
        </w:rPr>
        <w:t>•</w:t>
      </w:r>
      <w:r w:rsidRPr="0061212D">
        <w:rPr>
          <w:rFonts w:eastAsiaTheme="minorHAnsi"/>
          <w:sz w:val="24"/>
          <w:szCs w:val="24"/>
          <w:lang w:eastAsia="en-US"/>
        </w:rPr>
        <w:tab/>
        <w:t>Благодарность учителю;</w:t>
      </w:r>
    </w:p>
    <w:p w14:paraId="2D6427F6" w14:textId="3C312336" w:rsidR="00441B2D" w:rsidRDefault="00965A05" w:rsidP="0080119C">
      <w:pPr>
        <w:widowControl/>
        <w:spacing w:line="240" w:lineRule="auto"/>
        <w:ind w:left="708"/>
        <w:contextualSpacing/>
        <w:rPr>
          <w:rFonts w:eastAsiaTheme="minorHAnsi"/>
          <w:sz w:val="24"/>
          <w:szCs w:val="24"/>
          <w:lang w:eastAsia="en-US"/>
        </w:rPr>
      </w:pPr>
      <w:r w:rsidRPr="0061212D">
        <w:rPr>
          <w:rFonts w:eastAsiaTheme="minorHAnsi"/>
          <w:sz w:val="24"/>
          <w:szCs w:val="24"/>
          <w:lang w:eastAsia="en-US"/>
        </w:rPr>
        <w:t>•</w:t>
      </w:r>
      <w:r w:rsidRPr="0061212D">
        <w:rPr>
          <w:rFonts w:eastAsiaTheme="minorHAnsi"/>
          <w:sz w:val="24"/>
          <w:szCs w:val="24"/>
          <w:lang w:eastAsia="en-US"/>
        </w:rPr>
        <w:tab/>
        <w:t xml:space="preserve">Публикация </w:t>
      </w:r>
      <w:r w:rsidR="00991FFE">
        <w:rPr>
          <w:rFonts w:eastAsiaTheme="minorHAnsi"/>
          <w:sz w:val="24"/>
          <w:szCs w:val="24"/>
          <w:lang w:eastAsia="en-US"/>
        </w:rPr>
        <w:t>э</w:t>
      </w:r>
      <w:r w:rsidRPr="0061212D">
        <w:rPr>
          <w:rFonts w:eastAsiaTheme="minorHAnsi"/>
          <w:sz w:val="24"/>
          <w:szCs w:val="24"/>
          <w:lang w:eastAsia="en-US"/>
        </w:rPr>
        <w:t>ссе победителей в тезисах докладов и выступлений V международной научно-практической конференции молодых ученых «Финансы, учет, банки» 6-7 декабря 2023 г. (по рекомендации жюри Оргкомитета).</w:t>
      </w:r>
    </w:p>
    <w:p w14:paraId="4D4CEE0F" w14:textId="77777777" w:rsidR="00165AE8" w:rsidRPr="00441B2D" w:rsidRDefault="00165AE8" w:rsidP="0080119C">
      <w:pPr>
        <w:widowControl/>
        <w:spacing w:line="240" w:lineRule="auto"/>
        <w:ind w:left="708"/>
        <w:contextualSpacing/>
        <w:rPr>
          <w:rFonts w:eastAsiaTheme="minorHAnsi"/>
          <w:sz w:val="24"/>
          <w:szCs w:val="24"/>
          <w:lang w:eastAsia="en-US"/>
        </w:rPr>
      </w:pPr>
    </w:p>
    <w:p w14:paraId="2718C3EC" w14:textId="3DB0AF3D" w:rsidR="0061212D" w:rsidRPr="0061212D" w:rsidRDefault="0061212D" w:rsidP="0061212D">
      <w:pPr>
        <w:widowControl/>
        <w:spacing w:line="240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61212D">
        <w:rPr>
          <w:rFonts w:eastAsiaTheme="minorHAnsi"/>
          <w:b/>
          <w:sz w:val="24"/>
          <w:szCs w:val="24"/>
          <w:lang w:eastAsia="en-US"/>
        </w:rPr>
        <w:t xml:space="preserve">Требования к оформлению </w:t>
      </w:r>
      <w:r w:rsidR="00652956">
        <w:rPr>
          <w:rFonts w:eastAsiaTheme="minorHAnsi"/>
          <w:b/>
          <w:sz w:val="24"/>
          <w:szCs w:val="24"/>
          <w:lang w:eastAsia="en-US"/>
        </w:rPr>
        <w:t>эссе</w:t>
      </w:r>
    </w:p>
    <w:p w14:paraId="7C21067A" w14:textId="353EA9EB" w:rsidR="0061212D" w:rsidRPr="0061212D" w:rsidRDefault="00991FFE" w:rsidP="0061212D">
      <w:pPr>
        <w:widowControl/>
        <w:spacing w:line="240" w:lineRule="auto"/>
        <w:ind w:firstLine="708"/>
        <w:rPr>
          <w:rFonts w:eastAsiaTheme="minorHAnsi"/>
          <w:sz w:val="24"/>
          <w:szCs w:val="24"/>
          <w:lang w:eastAsia="en-US"/>
        </w:rPr>
      </w:pPr>
      <w:bookmarkStart w:id="0" w:name="_GoBack"/>
      <w:bookmarkEnd w:id="0"/>
      <w:r>
        <w:rPr>
          <w:rFonts w:eastAsiaTheme="minorHAnsi"/>
          <w:sz w:val="24"/>
          <w:szCs w:val="24"/>
          <w:lang w:eastAsia="en-US"/>
        </w:rPr>
        <w:t>Э</w:t>
      </w:r>
      <w:r w:rsidR="0061212D" w:rsidRPr="0061212D">
        <w:rPr>
          <w:rFonts w:eastAsiaTheme="minorHAnsi"/>
          <w:sz w:val="24"/>
          <w:szCs w:val="24"/>
          <w:lang w:eastAsia="en-US"/>
        </w:rPr>
        <w:t>ссе выполняется в электронном виде. Объем текста должен быть 3-4 страницы. Формат страницы А</w:t>
      </w:r>
      <w:proofErr w:type="gramStart"/>
      <w:r w:rsidR="0061212D" w:rsidRPr="0061212D">
        <w:rPr>
          <w:rFonts w:eastAsiaTheme="minorHAnsi"/>
          <w:sz w:val="24"/>
          <w:szCs w:val="24"/>
          <w:lang w:eastAsia="en-US"/>
        </w:rPr>
        <w:t>4</w:t>
      </w:r>
      <w:proofErr w:type="gramEnd"/>
      <w:r w:rsidR="0061212D" w:rsidRPr="0061212D">
        <w:rPr>
          <w:rFonts w:eastAsiaTheme="minorHAnsi"/>
          <w:sz w:val="24"/>
          <w:szCs w:val="24"/>
          <w:lang w:eastAsia="en-US"/>
        </w:rPr>
        <w:t xml:space="preserve">. шрифт 14 </w:t>
      </w:r>
      <w:proofErr w:type="spellStart"/>
      <w:r w:rsidR="0061212D" w:rsidRPr="0061212D">
        <w:rPr>
          <w:rFonts w:eastAsiaTheme="minorHAnsi"/>
          <w:sz w:val="24"/>
          <w:szCs w:val="24"/>
          <w:lang w:eastAsia="en-US"/>
        </w:rPr>
        <w:t>Times</w:t>
      </w:r>
      <w:proofErr w:type="spellEnd"/>
      <w:r w:rsidR="0061212D" w:rsidRPr="0061212D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61212D" w:rsidRPr="0061212D">
        <w:rPr>
          <w:rFonts w:eastAsiaTheme="minorHAnsi"/>
          <w:sz w:val="24"/>
          <w:szCs w:val="24"/>
          <w:lang w:eastAsia="en-US"/>
        </w:rPr>
        <w:t>New</w:t>
      </w:r>
      <w:proofErr w:type="spellEnd"/>
      <w:r w:rsidR="0061212D" w:rsidRPr="0061212D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61212D" w:rsidRPr="0061212D">
        <w:rPr>
          <w:rFonts w:eastAsiaTheme="minorHAnsi"/>
          <w:sz w:val="24"/>
          <w:szCs w:val="24"/>
          <w:lang w:eastAsia="en-US"/>
        </w:rPr>
        <w:t>Roman</w:t>
      </w:r>
      <w:proofErr w:type="spellEnd"/>
      <w:r w:rsidR="0061212D" w:rsidRPr="0061212D">
        <w:rPr>
          <w:rFonts w:eastAsiaTheme="minorHAnsi"/>
          <w:sz w:val="24"/>
          <w:szCs w:val="24"/>
          <w:lang w:eastAsia="en-US"/>
        </w:rPr>
        <w:t xml:space="preserve">, межстрочный интервал 1,5 (без дополнительных интервалов и междустрочного множителя). Абзац (красная строка) – 1,25 см. Все поля: 2 см. </w:t>
      </w:r>
    </w:p>
    <w:p w14:paraId="5306CDCF" w14:textId="5AEDE08A" w:rsidR="00390EA0" w:rsidRPr="00025070" w:rsidRDefault="00652956" w:rsidP="00165AE8">
      <w:pPr>
        <w:spacing w:line="240" w:lineRule="auto"/>
        <w:ind w:firstLine="708"/>
      </w:pPr>
      <w:r>
        <w:rPr>
          <w:sz w:val="24"/>
          <w:szCs w:val="24"/>
        </w:rPr>
        <w:t>Эссе</w:t>
      </w:r>
      <w:r w:rsidR="00390EA0" w:rsidRPr="00390EA0">
        <w:rPr>
          <w:sz w:val="24"/>
          <w:szCs w:val="24"/>
        </w:rPr>
        <w:t xml:space="preserve"> высылается по</w:t>
      </w:r>
      <w:r w:rsidR="00165AE8">
        <w:rPr>
          <w:sz w:val="24"/>
          <w:szCs w:val="24"/>
        </w:rPr>
        <w:t xml:space="preserve"> электронной почте:</w:t>
      </w:r>
      <w:r w:rsidR="00390EA0" w:rsidRPr="00390EA0">
        <w:rPr>
          <w:sz w:val="24"/>
          <w:szCs w:val="24"/>
        </w:rPr>
        <w:t xml:space="preserve"> </w:t>
      </w:r>
      <w:proofErr w:type="gramStart"/>
      <w:r w:rsidR="0092596F" w:rsidRPr="0092596F">
        <w:rPr>
          <w:sz w:val="24"/>
          <w:szCs w:val="24"/>
        </w:rPr>
        <w:t>е</w:t>
      </w:r>
      <w:proofErr w:type="gramEnd"/>
      <w:r w:rsidR="0092596F" w:rsidRPr="0092596F">
        <w:rPr>
          <w:sz w:val="24"/>
          <w:szCs w:val="24"/>
        </w:rPr>
        <w:t>-</w:t>
      </w:r>
      <w:proofErr w:type="spellStart"/>
      <w:r w:rsidR="0092596F" w:rsidRPr="0092596F">
        <w:rPr>
          <w:sz w:val="24"/>
          <w:szCs w:val="24"/>
        </w:rPr>
        <w:t>mail</w:t>
      </w:r>
      <w:proofErr w:type="spellEnd"/>
      <w:r w:rsidR="0092596F" w:rsidRPr="00025070">
        <w:rPr>
          <w:sz w:val="24"/>
          <w:szCs w:val="24"/>
        </w:rPr>
        <w:t xml:space="preserve">:  </w:t>
      </w:r>
      <w:r w:rsidR="00390EA0" w:rsidRPr="00025070">
        <w:rPr>
          <w:sz w:val="24"/>
          <w:szCs w:val="24"/>
        </w:rPr>
        <w:t xml:space="preserve"> </w:t>
      </w:r>
      <w:hyperlink r:id="rId8" w:history="1">
        <w:r w:rsidR="00025070" w:rsidRPr="00025070">
          <w:rPr>
            <w:rStyle w:val="a5"/>
            <w:sz w:val="24"/>
            <w:szCs w:val="24"/>
          </w:rPr>
          <w:t>kf.fin.ufin@donnu.ru</w:t>
        </w:r>
      </w:hyperlink>
      <w:r w:rsidR="00025070" w:rsidRPr="00025070">
        <w:t xml:space="preserve"> </w:t>
      </w:r>
    </w:p>
    <w:p w14:paraId="5CD293BC" w14:textId="77777777" w:rsidR="00390EA0" w:rsidRDefault="00390EA0" w:rsidP="0042477A">
      <w:pPr>
        <w:spacing w:line="240" w:lineRule="auto"/>
        <w:jc w:val="center"/>
        <w:rPr>
          <w:sz w:val="24"/>
          <w:szCs w:val="24"/>
        </w:rPr>
      </w:pPr>
    </w:p>
    <w:p w14:paraId="27361B81" w14:textId="660ABD9B" w:rsidR="00165AE8" w:rsidRDefault="00C115B4" w:rsidP="0042477A">
      <w:pPr>
        <w:spacing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3CDF05" wp14:editId="578A0C67">
                <wp:simplePos x="0" y="0"/>
                <wp:positionH relativeFrom="column">
                  <wp:posOffset>478155</wp:posOffset>
                </wp:positionH>
                <wp:positionV relativeFrom="paragraph">
                  <wp:posOffset>67310</wp:posOffset>
                </wp:positionV>
                <wp:extent cx="6149340" cy="1036320"/>
                <wp:effectExtent l="11430" t="10160" r="11430" b="1079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9340" cy="1036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F8B398F" w14:textId="4678E23F" w:rsidR="00165AE8" w:rsidRDefault="00165AE8" w:rsidP="00165AE8">
                            <w:pPr>
                              <w:spacing w:line="240" w:lineRule="auto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П</w:t>
                            </w:r>
                            <w:r w:rsidRPr="00165AE8">
                              <w:rPr>
                                <w:i/>
                              </w:rPr>
                              <w:t xml:space="preserve">одробные правила участия в конкурсе, требования к оформлению </w:t>
                            </w:r>
                            <w:r w:rsidR="00991FFE">
                              <w:rPr>
                                <w:i/>
                              </w:rPr>
                              <w:t>э</w:t>
                            </w:r>
                            <w:r w:rsidRPr="00165AE8">
                              <w:rPr>
                                <w:i/>
                              </w:rPr>
                              <w:t xml:space="preserve">ссе и критерии оценки работ содержатся в </w:t>
                            </w:r>
                            <w:r w:rsidRPr="00165AE8">
                              <w:rPr>
                                <w:b/>
                                <w:i/>
                              </w:rPr>
                              <w:t>Положении о конкурсе</w:t>
                            </w:r>
                            <w:r w:rsidR="001E2C83">
                              <w:rPr>
                                <w:i/>
                              </w:rPr>
                              <w:t>:</w:t>
                            </w:r>
                          </w:p>
                          <w:p w14:paraId="7B103BAE" w14:textId="18C607CB" w:rsidR="00165AE8" w:rsidRDefault="00BC4132" w:rsidP="00165AE8">
                            <w:pPr>
                              <w:spacing w:line="240" w:lineRule="auto"/>
                              <w:jc w:val="center"/>
                              <w:rPr>
                                <w:i/>
                              </w:rPr>
                            </w:pPr>
                            <w:hyperlink r:id="rId9" w:history="1">
                              <w:r w:rsidR="00E23561" w:rsidRPr="00BB0AEB">
                                <w:rPr>
                                  <w:rStyle w:val="a5"/>
                                  <w:i/>
                                </w:rPr>
                                <w:t>https://vk.com/fcl_ufin</w:t>
                              </w:r>
                            </w:hyperlink>
                          </w:p>
                          <w:p w14:paraId="352902E0" w14:textId="542A80FF" w:rsidR="00E23561" w:rsidRPr="00E23561" w:rsidRDefault="00E23561" w:rsidP="00E23561">
                            <w:pPr>
                              <w:spacing w:line="240" w:lineRule="auto"/>
                              <w:jc w:val="right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E23561">
                              <w:rPr>
                                <w:i/>
                                <w:sz w:val="24"/>
                                <w:szCs w:val="24"/>
                              </w:rPr>
                              <w:t>Контактный телефон: +7(949) 505-97-95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37.65pt;margin-top:5.3pt;width:484.2pt;height:8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" fillcolor="#d99594 [1941]">
                <v:textbox>
                  <w:txbxContent>
                    <w:p w14:paraId="0F8B398F" w14:textId="4678E23F" w:rsidR="00165AE8" w:rsidRDefault="00165AE8" w:rsidP="00165AE8">
                      <w:pPr>
                        <w:spacing w:line="240" w:lineRule="auto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П</w:t>
                      </w:r>
                      <w:r w:rsidRPr="00165AE8">
                        <w:rPr>
                          <w:i/>
                        </w:rPr>
                        <w:t xml:space="preserve">одробные правила участия в конкурсе, требования к оформлению </w:t>
                      </w:r>
                      <w:r w:rsidR="00991FFE">
                        <w:rPr>
                          <w:i/>
                        </w:rPr>
                        <w:t>э</w:t>
                      </w:r>
                      <w:r w:rsidRPr="00165AE8">
                        <w:rPr>
                          <w:i/>
                        </w:rPr>
                        <w:t xml:space="preserve">ссе и критерии оценки работ содержатся в </w:t>
                      </w:r>
                      <w:r w:rsidRPr="00165AE8">
                        <w:rPr>
                          <w:b/>
                          <w:i/>
                        </w:rPr>
                        <w:t>Положении о конкурсе</w:t>
                      </w:r>
                      <w:r w:rsidR="001E2C83">
                        <w:rPr>
                          <w:i/>
                        </w:rPr>
                        <w:t>:</w:t>
                      </w:r>
                    </w:p>
                    <w:p w14:paraId="7B103BAE" w14:textId="18C607CB" w:rsidR="00165AE8" w:rsidRDefault="00B4760D" w:rsidP="00165AE8">
                      <w:pPr>
                        <w:spacing w:line="240" w:lineRule="auto"/>
                        <w:jc w:val="center"/>
                        <w:rPr>
                          <w:i/>
                        </w:rPr>
                      </w:pPr>
                      <w:hyperlink r:id="rId10" w:history="1">
                        <w:r w:rsidR="00E23561" w:rsidRPr="00BB0AEB">
                          <w:rPr>
                            <w:rStyle w:val="a5"/>
                            <w:i/>
                          </w:rPr>
                          <w:t>https://vk.com/fcl_ufin</w:t>
                        </w:r>
                      </w:hyperlink>
                    </w:p>
                    <w:p w14:paraId="352902E0" w14:textId="542A80FF" w:rsidR="00E23561" w:rsidRPr="00E23561" w:rsidRDefault="00E23561" w:rsidP="00E23561">
                      <w:pPr>
                        <w:spacing w:line="240" w:lineRule="auto"/>
                        <w:jc w:val="right"/>
                        <w:rPr>
                          <w:i/>
                          <w:sz w:val="24"/>
                          <w:szCs w:val="24"/>
                        </w:rPr>
                      </w:pPr>
                      <w:r w:rsidRPr="00E23561">
                        <w:rPr>
                          <w:i/>
                          <w:sz w:val="24"/>
                          <w:szCs w:val="24"/>
                        </w:rPr>
                        <w:t>Контактный телефон: +7(949) 505-97-95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1C9E1C1" w14:textId="77777777" w:rsidR="00165AE8" w:rsidRDefault="00165AE8" w:rsidP="0042477A">
      <w:pPr>
        <w:spacing w:line="240" w:lineRule="auto"/>
        <w:jc w:val="center"/>
        <w:rPr>
          <w:sz w:val="24"/>
          <w:szCs w:val="24"/>
        </w:rPr>
      </w:pPr>
    </w:p>
    <w:p w14:paraId="18E6844E" w14:textId="77777777" w:rsidR="00165AE8" w:rsidRDefault="00165AE8" w:rsidP="0042477A">
      <w:pPr>
        <w:spacing w:line="240" w:lineRule="auto"/>
        <w:jc w:val="center"/>
        <w:rPr>
          <w:sz w:val="24"/>
          <w:szCs w:val="24"/>
        </w:rPr>
      </w:pPr>
    </w:p>
    <w:p w14:paraId="5E6E59FC" w14:textId="77777777" w:rsidR="00165AE8" w:rsidRDefault="00165AE8" w:rsidP="0042477A">
      <w:pPr>
        <w:spacing w:line="240" w:lineRule="auto"/>
        <w:jc w:val="center"/>
        <w:rPr>
          <w:sz w:val="24"/>
          <w:szCs w:val="24"/>
        </w:rPr>
      </w:pPr>
    </w:p>
    <w:p w14:paraId="4A7EF47C" w14:textId="77777777" w:rsidR="00165AE8" w:rsidRDefault="00165AE8" w:rsidP="0042477A">
      <w:pPr>
        <w:spacing w:line="240" w:lineRule="auto"/>
        <w:jc w:val="center"/>
        <w:rPr>
          <w:sz w:val="24"/>
          <w:szCs w:val="24"/>
        </w:rPr>
      </w:pPr>
    </w:p>
    <w:p w14:paraId="03760E05" w14:textId="00F5523D" w:rsidR="00165AE8" w:rsidRPr="00390EA0" w:rsidRDefault="00165AE8" w:rsidP="0042477A">
      <w:pPr>
        <w:spacing w:line="240" w:lineRule="auto"/>
        <w:jc w:val="center"/>
        <w:rPr>
          <w:sz w:val="24"/>
          <w:szCs w:val="24"/>
        </w:rPr>
      </w:pPr>
    </w:p>
    <w:sectPr w:rsidR="00165AE8" w:rsidRPr="00390EA0" w:rsidSect="0042477A">
      <w:headerReference w:type="default" r:id="rId1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FC633D" w14:textId="77777777" w:rsidR="00BC4132" w:rsidRDefault="00BC4132" w:rsidP="00C967F5">
      <w:pPr>
        <w:spacing w:line="240" w:lineRule="auto"/>
      </w:pPr>
      <w:r>
        <w:separator/>
      </w:r>
    </w:p>
  </w:endnote>
  <w:endnote w:type="continuationSeparator" w:id="0">
    <w:p w14:paraId="592D7EA4" w14:textId="77777777" w:rsidR="00BC4132" w:rsidRDefault="00BC4132" w:rsidP="00C967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7B1755" w14:textId="77777777" w:rsidR="00BC4132" w:rsidRDefault="00BC4132" w:rsidP="00C967F5">
      <w:pPr>
        <w:spacing w:line="240" w:lineRule="auto"/>
      </w:pPr>
      <w:r>
        <w:separator/>
      </w:r>
    </w:p>
  </w:footnote>
  <w:footnote w:type="continuationSeparator" w:id="0">
    <w:p w14:paraId="0EF2D384" w14:textId="77777777" w:rsidR="00BC4132" w:rsidRDefault="00BC4132" w:rsidP="00C967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i/>
        <w:color w:val="C00000"/>
      </w:rPr>
      <w:alias w:val="Название"/>
      <w:id w:val="77738743"/>
      <w:placeholder>
        <w:docPart w:val="A1BF1C5D66844313BBDF34F72466638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2FF18AD" w14:textId="3ECD8FE0" w:rsidR="00C967F5" w:rsidRPr="00C967F5" w:rsidRDefault="00C967F5">
        <w:pPr>
          <w:pStyle w:val="a9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color w:val="C00000"/>
            <w:sz w:val="32"/>
            <w:szCs w:val="32"/>
          </w:rPr>
        </w:pPr>
        <w:r w:rsidRPr="00C967F5">
          <w:rPr>
            <w:b/>
            <w:i/>
            <w:color w:val="C00000"/>
          </w:rPr>
          <w:t>2023 год – год 55-летия кафедры «Финансы и банковское дело»</w:t>
        </w:r>
        <w:r w:rsidR="00055B21">
          <w:rPr>
            <w:b/>
            <w:i/>
            <w:color w:val="C00000"/>
          </w:rPr>
          <w:t xml:space="preserve"> ФГБОУ ВО «</w:t>
        </w:r>
        <w:proofErr w:type="spellStart"/>
        <w:r w:rsidR="00055B21">
          <w:rPr>
            <w:b/>
            <w:i/>
            <w:color w:val="C00000"/>
          </w:rPr>
          <w:t>ДонГУ</w:t>
        </w:r>
        <w:proofErr w:type="spellEnd"/>
        <w:r w:rsidR="00055B21">
          <w:rPr>
            <w:b/>
            <w:i/>
            <w:color w:val="C00000"/>
          </w:rPr>
          <w:t>»</w:t>
        </w:r>
      </w:p>
    </w:sdtContent>
  </w:sdt>
  <w:p w14:paraId="796D7886" w14:textId="77777777" w:rsidR="00C967F5" w:rsidRDefault="00C967F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663EE"/>
    <w:multiLevelType w:val="hybridMultilevel"/>
    <w:tmpl w:val="6A1E8E9C"/>
    <w:lvl w:ilvl="0" w:tplc="7EB8DDC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E3F7E62"/>
    <w:multiLevelType w:val="hybridMultilevel"/>
    <w:tmpl w:val="AD4CE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C35B9"/>
    <w:multiLevelType w:val="hybridMultilevel"/>
    <w:tmpl w:val="94A85B8C"/>
    <w:lvl w:ilvl="0" w:tplc="E3CED35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77A"/>
    <w:rsid w:val="00025070"/>
    <w:rsid w:val="00033B6B"/>
    <w:rsid w:val="00055B21"/>
    <w:rsid w:val="000C4CC8"/>
    <w:rsid w:val="00165AE8"/>
    <w:rsid w:val="001908A2"/>
    <w:rsid w:val="001E2C83"/>
    <w:rsid w:val="00214051"/>
    <w:rsid w:val="00274AC2"/>
    <w:rsid w:val="002A2835"/>
    <w:rsid w:val="0030011F"/>
    <w:rsid w:val="00301CA1"/>
    <w:rsid w:val="003300BF"/>
    <w:rsid w:val="00390EA0"/>
    <w:rsid w:val="0042477A"/>
    <w:rsid w:val="00441B2D"/>
    <w:rsid w:val="004711AC"/>
    <w:rsid w:val="0048623E"/>
    <w:rsid w:val="004D03FC"/>
    <w:rsid w:val="00525721"/>
    <w:rsid w:val="00526872"/>
    <w:rsid w:val="005839F6"/>
    <w:rsid w:val="005D08F9"/>
    <w:rsid w:val="0061212D"/>
    <w:rsid w:val="006301AB"/>
    <w:rsid w:val="00652956"/>
    <w:rsid w:val="006B4032"/>
    <w:rsid w:val="006F22C5"/>
    <w:rsid w:val="006F2CE8"/>
    <w:rsid w:val="00717DCB"/>
    <w:rsid w:val="0072723B"/>
    <w:rsid w:val="007868CE"/>
    <w:rsid w:val="007A287D"/>
    <w:rsid w:val="007B7552"/>
    <w:rsid w:val="0080119C"/>
    <w:rsid w:val="008222A1"/>
    <w:rsid w:val="008D235F"/>
    <w:rsid w:val="008E6F55"/>
    <w:rsid w:val="0092596F"/>
    <w:rsid w:val="00925D7E"/>
    <w:rsid w:val="00965A05"/>
    <w:rsid w:val="009747AE"/>
    <w:rsid w:val="00991FFE"/>
    <w:rsid w:val="009A27B0"/>
    <w:rsid w:val="00A51938"/>
    <w:rsid w:val="00A71620"/>
    <w:rsid w:val="00A7368F"/>
    <w:rsid w:val="00A84CBB"/>
    <w:rsid w:val="00AC559F"/>
    <w:rsid w:val="00B02121"/>
    <w:rsid w:val="00B4760D"/>
    <w:rsid w:val="00BC4132"/>
    <w:rsid w:val="00BE037D"/>
    <w:rsid w:val="00BF3A10"/>
    <w:rsid w:val="00BF4906"/>
    <w:rsid w:val="00C115B4"/>
    <w:rsid w:val="00C63444"/>
    <w:rsid w:val="00C967F5"/>
    <w:rsid w:val="00CD79A8"/>
    <w:rsid w:val="00D36B46"/>
    <w:rsid w:val="00D93C06"/>
    <w:rsid w:val="00DD45F9"/>
    <w:rsid w:val="00E015A8"/>
    <w:rsid w:val="00E23561"/>
    <w:rsid w:val="00E645F5"/>
    <w:rsid w:val="00EB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A69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7A"/>
    <w:pPr>
      <w:widowControl w:val="0"/>
      <w:spacing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477A"/>
    <w:pPr>
      <w:widowControl/>
      <w:spacing w:line="240" w:lineRule="auto"/>
      <w:jc w:val="center"/>
    </w:pPr>
    <w:rPr>
      <w:caps/>
      <w:sz w:val="24"/>
      <w:szCs w:val="24"/>
    </w:rPr>
  </w:style>
  <w:style w:type="character" w:customStyle="1" w:styleId="a4">
    <w:name w:val="Основной текст Знак"/>
    <w:basedOn w:val="a0"/>
    <w:link w:val="a3"/>
    <w:rsid w:val="0042477A"/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character" w:styleId="a5">
    <w:name w:val="Hyperlink"/>
    <w:rsid w:val="0042477A"/>
    <w:rPr>
      <w:color w:val="0000FF"/>
      <w:u w:val="single"/>
    </w:rPr>
  </w:style>
  <w:style w:type="table" w:styleId="a6">
    <w:name w:val="Table Grid"/>
    <w:basedOn w:val="a1"/>
    <w:uiPriority w:val="59"/>
    <w:rsid w:val="00424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A28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287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C967F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967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C967F5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967F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7A"/>
    <w:pPr>
      <w:widowControl w:val="0"/>
      <w:spacing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477A"/>
    <w:pPr>
      <w:widowControl/>
      <w:spacing w:line="240" w:lineRule="auto"/>
      <w:jc w:val="center"/>
    </w:pPr>
    <w:rPr>
      <w:caps/>
      <w:sz w:val="24"/>
      <w:szCs w:val="24"/>
    </w:rPr>
  </w:style>
  <w:style w:type="character" w:customStyle="1" w:styleId="a4">
    <w:name w:val="Основной текст Знак"/>
    <w:basedOn w:val="a0"/>
    <w:link w:val="a3"/>
    <w:rsid w:val="0042477A"/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character" w:styleId="a5">
    <w:name w:val="Hyperlink"/>
    <w:rsid w:val="0042477A"/>
    <w:rPr>
      <w:color w:val="0000FF"/>
      <w:u w:val="single"/>
    </w:rPr>
  </w:style>
  <w:style w:type="table" w:styleId="a6">
    <w:name w:val="Table Grid"/>
    <w:basedOn w:val="a1"/>
    <w:uiPriority w:val="59"/>
    <w:rsid w:val="00424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A28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287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C967F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967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C967F5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967F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f.fin.ufin@donnu.ru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vk.com/fcl_uf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fcl_ufin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BF1C5D66844313BBDF34F7246663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223AE1-CAFA-4674-9B13-63C9501C1751}"/>
      </w:docPartPr>
      <w:docPartBody>
        <w:p w:rsidR="007D7528" w:rsidRDefault="00863366" w:rsidP="00863366">
          <w:pPr>
            <w:pStyle w:val="A1BF1C5D66844313BBDF34F72466638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366"/>
    <w:rsid w:val="00130460"/>
    <w:rsid w:val="001F0B58"/>
    <w:rsid w:val="007D7528"/>
    <w:rsid w:val="00863366"/>
    <w:rsid w:val="00920038"/>
    <w:rsid w:val="00FC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69CFCADE55B4379AA044E8B026A22BD">
    <w:name w:val="169CFCADE55B4379AA044E8B026A22BD"/>
    <w:rsid w:val="00863366"/>
  </w:style>
  <w:style w:type="paragraph" w:customStyle="1" w:styleId="A1BF1C5D66844313BBDF34F72466638A">
    <w:name w:val="A1BF1C5D66844313BBDF34F72466638A"/>
    <w:rsid w:val="0086336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69CFCADE55B4379AA044E8B026A22BD">
    <w:name w:val="169CFCADE55B4379AA044E8B026A22BD"/>
    <w:rsid w:val="00863366"/>
  </w:style>
  <w:style w:type="paragraph" w:customStyle="1" w:styleId="A1BF1C5D66844313BBDF34F72466638A">
    <w:name w:val="A1BF1C5D66844313BBDF34F72466638A"/>
    <w:rsid w:val="008633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2023 год – год 55-летия кафедры «Финансы и банковское дело» ФГБОУ ВО «ДонГУ»</vt:lpstr>
    </vt:vector>
  </TitlesOfParts>
  <Company>trial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год – год 55-летия кафедры «Финансы и банковское дело» ФГБОУ ВО «ДонГУ»</dc:title>
  <dc:creator>Горбатенко Юлія Володимирівна</dc:creator>
  <cp:lastModifiedBy>Пользователь Windows</cp:lastModifiedBy>
  <cp:revision>3</cp:revision>
  <cp:lastPrinted>2023-09-28T12:41:00Z</cp:lastPrinted>
  <dcterms:created xsi:type="dcterms:W3CDTF">2023-09-29T12:59:00Z</dcterms:created>
  <dcterms:modified xsi:type="dcterms:W3CDTF">2023-11-03T11:04:00Z</dcterms:modified>
</cp:coreProperties>
</file>